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49" w:rsidRDefault="00A25449" w:rsidP="00A25449">
      <w:pPr>
        <w:jc w:val="center"/>
      </w:pPr>
      <w:r>
        <w:t>Gary Proulx     -     EDU 702     -     Spring 2010     -     Reflection # 1</w:t>
      </w:r>
    </w:p>
    <w:p w:rsidR="000A233A" w:rsidRDefault="00D81C07">
      <w:r>
        <w:tab/>
        <w:t xml:space="preserve">The ideals of social justice, collaboration, critical self-evaluation and diversity align with our course objectives and outcomes by the very nature of the course itself. Based on our initial meeting and after reading through the syllabus, </w:t>
      </w:r>
      <w:r w:rsidR="00A25449">
        <w:t xml:space="preserve">it seems that </w:t>
      </w:r>
      <w:r>
        <w:t xml:space="preserve">we will </w:t>
      </w:r>
      <w:r w:rsidR="006E058E">
        <w:t>examine</w:t>
      </w:r>
      <w:r>
        <w:t xml:space="preserve"> all of these elements in great depth and detail. After reading the </w:t>
      </w:r>
      <w:r w:rsidRPr="00D81C07">
        <w:rPr>
          <w:i/>
        </w:rPr>
        <w:t>Brooklyn College School of Education’s Conceptual Framework</w:t>
      </w:r>
      <w:r>
        <w:rPr>
          <w:i/>
        </w:rPr>
        <w:t xml:space="preserve"> </w:t>
      </w:r>
      <w:r>
        <w:t>I was pleasantly surprised at how familiar it all seemed and then I realized that I/we, as students, have been exposed to these ideals by our previous instructors and course content.</w:t>
      </w:r>
      <w:r w:rsidR="00A15AD5">
        <w:t xml:space="preserve"> It is vital to have such a framework </w:t>
      </w:r>
      <w:r w:rsidR="00A25449">
        <w:t xml:space="preserve">as this, </w:t>
      </w:r>
      <w:r w:rsidR="00A15AD5">
        <w:t>especially in the city so rich in diversity and culture.</w:t>
      </w:r>
    </w:p>
    <w:p w:rsidR="00D81C07" w:rsidRDefault="00D81C07">
      <w:r>
        <w:tab/>
        <w:t xml:space="preserve">Everyday when I walk into my </w:t>
      </w:r>
      <w:r w:rsidR="006E058E">
        <w:t xml:space="preserve">own </w:t>
      </w:r>
      <w:r>
        <w:t xml:space="preserve">school, PS 13 in East New York, I am greeted by a sign in the main vestibule, above the security officer’s desk that reads simply, “Coherence.” It has become our </w:t>
      </w:r>
      <w:r>
        <w:rPr>
          <w:i/>
        </w:rPr>
        <w:t>motto</w:t>
      </w:r>
      <w:r>
        <w:t xml:space="preserve">, our </w:t>
      </w:r>
      <w:r>
        <w:rPr>
          <w:i/>
        </w:rPr>
        <w:t>code word</w:t>
      </w:r>
      <w:r>
        <w:t xml:space="preserve"> amongst the staff and administration in an ongoing effort to help one another, to work as a team, and to share best practices. There’s been some division within the walls of the building and some of us, </w:t>
      </w:r>
      <w:r w:rsidR="00A25449">
        <w:t>me</w:t>
      </w:r>
      <w:r>
        <w:t xml:space="preserve"> included, are trying to rectify the situation so we can focus on our students and getting them ready for this ever changing and demanding world.</w:t>
      </w:r>
      <w:r w:rsidR="006E058E">
        <w:t xml:space="preserve"> In other words, we need to share what is working and fix what is not.</w:t>
      </w:r>
    </w:p>
    <w:p w:rsidR="00D81C07" w:rsidRDefault="00D81C07">
      <w:r>
        <w:tab/>
        <w:t xml:space="preserve">I’m always asking my students to work either in pairs or in groups. I ask them to work with students that they normally might not work with (on purpose) in an effort to help </w:t>
      </w:r>
      <w:r w:rsidR="00AA182D">
        <w:t xml:space="preserve">build relationships with one another and to </w:t>
      </w:r>
      <w:r w:rsidR="00AA182D" w:rsidRPr="00AA182D">
        <w:rPr>
          <w:b/>
        </w:rPr>
        <w:t>collaborate</w:t>
      </w:r>
      <w:r w:rsidR="00AA182D">
        <w:t xml:space="preserve"> with people that bring new experiences to their lives. That’s what we do here at Brooklyn College. </w:t>
      </w:r>
      <w:r w:rsidR="006E058E">
        <w:t xml:space="preserve">Teaching can be </w:t>
      </w:r>
      <w:r w:rsidR="00AA182D">
        <w:t>so isolating. It is rare (and that’s an understatement) when I get an opportunity to watch a colleague of mine actually “teach.” So</w:t>
      </w:r>
      <w:r w:rsidR="006E058E">
        <w:t xml:space="preserve"> it can be very rewarding to work with a colleague on project for a class, but then have something that you can actually use and implement in your own classroom.  I do feel that here at </w:t>
      </w:r>
      <w:r w:rsidR="00AA182D">
        <w:t xml:space="preserve">Brooklyn </w:t>
      </w:r>
      <w:r w:rsidR="006E058E">
        <w:t>College</w:t>
      </w:r>
      <w:r w:rsidR="00AA182D">
        <w:t xml:space="preserve"> there is a sense of community and that there is a common goal of producing amazing teachers and sending them </w:t>
      </w:r>
      <w:r w:rsidR="006E058E">
        <w:t xml:space="preserve">out </w:t>
      </w:r>
      <w:r w:rsidR="00AA182D">
        <w:t xml:space="preserve">into our city schools armed with many tools </w:t>
      </w:r>
      <w:r w:rsidR="006E058E">
        <w:t xml:space="preserve">so they can effectively teach and inspire our city’s </w:t>
      </w:r>
      <w:r w:rsidR="006E058E">
        <w:rPr>
          <w:b/>
        </w:rPr>
        <w:t xml:space="preserve">diverse </w:t>
      </w:r>
      <w:r w:rsidR="006E058E">
        <w:t>children.</w:t>
      </w:r>
      <w:r w:rsidR="00AA182D">
        <w:t xml:space="preserve"> </w:t>
      </w:r>
    </w:p>
    <w:p w:rsidR="00AA182D" w:rsidRDefault="00AA182D">
      <w:r>
        <w:tab/>
        <w:t xml:space="preserve">Often my </w:t>
      </w:r>
      <w:r>
        <w:rPr>
          <w:b/>
        </w:rPr>
        <w:t>self-reflection</w:t>
      </w:r>
      <w:r>
        <w:t xml:space="preserve"> comes in the form of the assessments I give to my students. If they all do poorly </w:t>
      </w:r>
      <w:r w:rsidR="006E058E">
        <w:t xml:space="preserve">on a test, </w:t>
      </w:r>
      <w:r>
        <w:t>I take</w:t>
      </w:r>
      <w:r w:rsidR="006E058E">
        <w:t xml:space="preserve"> that as a sign that perhaps</w:t>
      </w:r>
      <w:r>
        <w:t xml:space="preserve"> </w:t>
      </w:r>
      <w:r w:rsidR="006E058E">
        <w:t xml:space="preserve">the way in which </w:t>
      </w:r>
      <w:r>
        <w:t>I taught them may not have been the most creative</w:t>
      </w:r>
      <w:r w:rsidR="00C10F34">
        <w:t xml:space="preserve">, inclusive, </w:t>
      </w:r>
      <w:r>
        <w:t xml:space="preserve"> or the most inventive. I take note of this and I intentionally make adjustments the next time I </w:t>
      </w:r>
      <w:r w:rsidR="007D6254">
        <w:t>teach that particular skill or unit of study. Many times I will actually go back and re-teach and then re-assess. I mean, what good is moving on to the next thing if your students haven’t a clue on how to relat</w:t>
      </w:r>
      <w:r w:rsidR="00C10F34">
        <w:t xml:space="preserve">e to the previous topic. I’ve been teaching for a few years and ever since I’ve been in </w:t>
      </w:r>
      <w:r w:rsidR="007D6254">
        <w:t xml:space="preserve">this program </w:t>
      </w:r>
      <w:r w:rsidR="00C10F34">
        <w:t>here at Brooklyn College, I’m forcing</w:t>
      </w:r>
      <w:r w:rsidR="007D6254">
        <w:t xml:space="preserve"> me to “step up” and really evaluate my lesson plans and make sure that they incorporate as much technology as possible.</w:t>
      </w:r>
      <w:r w:rsidR="00C10F34">
        <w:t xml:space="preserve"> I don’t want to become stagnant. An effective pedagogue is one that is always learning and always re-evaluating.</w:t>
      </w:r>
    </w:p>
    <w:p w:rsidR="007D6254" w:rsidRPr="007D6254" w:rsidRDefault="007D6254">
      <w:r>
        <w:tab/>
        <w:t xml:space="preserve">I am very fortunate to have a suite of laptops and a Promethean/Smart board in my classroom. My students use </w:t>
      </w:r>
      <w:r>
        <w:rPr>
          <w:b/>
        </w:rPr>
        <w:t>technology</w:t>
      </w:r>
      <w:r>
        <w:t xml:space="preserve"> at least once a day and in some instances they now show me things. For example, a student of mine was working on a Power Point presentation on the Incas and he had all the “bells and whistles.” Well, I had no idea how he incorporated some of those into his project so I was more than happy to ask him to show me. I have to say, I think that made his day.</w:t>
      </w:r>
    </w:p>
    <w:sectPr w:rsidR="007D6254" w:rsidRPr="007D6254" w:rsidSect="000A23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CA2" w:rsidRDefault="00804CA2" w:rsidP="00310B66">
      <w:pPr>
        <w:spacing w:after="0" w:line="240" w:lineRule="auto"/>
      </w:pPr>
      <w:r>
        <w:separator/>
      </w:r>
    </w:p>
  </w:endnote>
  <w:endnote w:type="continuationSeparator" w:id="0">
    <w:p w:rsidR="00804CA2" w:rsidRDefault="00804CA2" w:rsidP="0031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CA2" w:rsidRDefault="00804CA2" w:rsidP="00310B66">
      <w:pPr>
        <w:spacing w:after="0" w:line="240" w:lineRule="auto"/>
      </w:pPr>
      <w:r>
        <w:separator/>
      </w:r>
    </w:p>
  </w:footnote>
  <w:footnote w:type="continuationSeparator" w:id="0">
    <w:p w:rsidR="00804CA2" w:rsidRDefault="00804CA2" w:rsidP="0031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B66" w:rsidRDefault="00310B66">
    <w:pPr>
      <w:pStyle w:val="Header"/>
    </w:pPr>
    <w:r>
      <w:tab/>
    </w:r>
  </w:p>
  <w:p w:rsidR="00310B66" w:rsidRDefault="00310B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81C07"/>
    <w:rsid w:val="000A233A"/>
    <w:rsid w:val="00310B66"/>
    <w:rsid w:val="004D3825"/>
    <w:rsid w:val="006E058E"/>
    <w:rsid w:val="007D6254"/>
    <w:rsid w:val="00804CA2"/>
    <w:rsid w:val="00832C65"/>
    <w:rsid w:val="00A15AD5"/>
    <w:rsid w:val="00A25449"/>
    <w:rsid w:val="00AA182D"/>
    <w:rsid w:val="00C10F34"/>
    <w:rsid w:val="00D81C07"/>
    <w:rsid w:val="00DC3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B66"/>
  </w:style>
  <w:style w:type="paragraph" w:styleId="Footer">
    <w:name w:val="footer"/>
    <w:basedOn w:val="Normal"/>
    <w:link w:val="FooterChar"/>
    <w:uiPriority w:val="99"/>
    <w:semiHidden/>
    <w:unhideWhenUsed/>
    <w:rsid w:val="00310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0B66"/>
  </w:style>
  <w:style w:type="paragraph" w:styleId="BalloonText">
    <w:name w:val="Balloon Text"/>
    <w:basedOn w:val="Normal"/>
    <w:link w:val="BalloonTextChar"/>
    <w:uiPriority w:val="99"/>
    <w:semiHidden/>
    <w:unhideWhenUsed/>
    <w:rsid w:val="0031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B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F15B8-E3DB-4147-A67C-E5BCD5DEA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</dc:creator>
  <cp:lastModifiedBy>Gary</cp:lastModifiedBy>
  <cp:revision>5</cp:revision>
  <dcterms:created xsi:type="dcterms:W3CDTF">2010-02-07T03:29:00Z</dcterms:created>
  <dcterms:modified xsi:type="dcterms:W3CDTF">2010-02-07T19:04:00Z</dcterms:modified>
</cp:coreProperties>
</file>